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F" w:rsidRPr="00702288" w:rsidRDefault="00702288" w:rsidP="00702288">
      <w:pPr>
        <w:ind w:left="2124"/>
        <w:jc w:val="both"/>
        <w:rPr>
          <w:sz w:val="36"/>
          <w:szCs w:val="36"/>
          <w:lang w:val="uk-UA"/>
        </w:rPr>
      </w:pPr>
      <w:r w:rsidRPr="00702288">
        <w:rPr>
          <w:sz w:val="36"/>
          <w:szCs w:val="36"/>
          <w:lang w:val="uk-UA"/>
        </w:rPr>
        <w:t>Психологічна служба в ДНЗ «Зіронька»</w:t>
      </w:r>
    </w:p>
    <w:p w:rsidR="00702288" w:rsidRDefault="00702288" w:rsidP="00702288">
      <w:pPr>
        <w:ind w:left="708" w:firstLine="708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</w:t>
      </w:r>
      <w:r w:rsidRPr="00702288">
        <w:rPr>
          <w:sz w:val="36"/>
          <w:szCs w:val="36"/>
          <w:lang w:val="uk-UA"/>
        </w:rPr>
        <w:t>дійснює психологічний супровід новоприбулих дітей. Проводиться анкетування батьків, вихователів з метою збору інформації про особливості розвитку дитини, для здійснення індивідуального підходу та пом’якшення періоду адаптації. Актуальні консультації з тем : «Адаптація до дитячого садка»</w:t>
      </w:r>
      <w:r>
        <w:rPr>
          <w:sz w:val="36"/>
          <w:szCs w:val="36"/>
          <w:lang w:val="uk-UA"/>
        </w:rPr>
        <w:t xml:space="preserve">, «Прояви агресії у дітей». У дитячому садку психолог спільно з батьками та вихователями створюють особисте </w:t>
      </w:r>
      <w:proofErr w:type="spellStart"/>
      <w:r>
        <w:rPr>
          <w:sz w:val="36"/>
          <w:szCs w:val="36"/>
          <w:lang w:val="uk-UA"/>
        </w:rPr>
        <w:t>портфоліо</w:t>
      </w:r>
      <w:proofErr w:type="spellEnd"/>
      <w:r>
        <w:rPr>
          <w:sz w:val="36"/>
          <w:szCs w:val="36"/>
          <w:lang w:val="uk-UA"/>
        </w:rPr>
        <w:t xml:space="preserve"> дошкільника. Це хороший привід для взаємодії та співпраці. Дитина ж отримує скарбничку особистих досягнень та успіхів у різних видах діяльності.</w:t>
      </w:r>
      <w:r w:rsidR="00FF1C51" w:rsidRPr="00FF1C51">
        <w:rPr>
          <w:noProof/>
          <w:sz w:val="36"/>
          <w:szCs w:val="36"/>
          <w:lang w:eastAsia="ru-RU"/>
        </w:rPr>
        <w:t xml:space="preserve"> </w:t>
      </w:r>
    </w:p>
    <w:p w:rsidR="00702288" w:rsidRDefault="00702288" w:rsidP="00702288">
      <w:pPr>
        <w:ind w:left="708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 w:rsidR="00FF1C51">
        <w:rPr>
          <w:noProof/>
          <w:sz w:val="36"/>
          <w:szCs w:val="36"/>
          <w:lang w:eastAsia="ru-RU"/>
        </w:rPr>
        <w:drawing>
          <wp:inline distT="0" distB="0" distL="0" distR="0">
            <wp:extent cx="4286250" cy="2857500"/>
            <wp:effectExtent l="19050" t="0" r="0" b="0"/>
            <wp:docPr id="10" name="Рисунок 6" descr="35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6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uk-UA"/>
        </w:rPr>
        <w:t xml:space="preserve">Особлива увага надається розвитку пізнавальної сфери, адже дуже важливо у перші роки життя стимулювати пізнавальну активність дітей, інтенсивна розумова праця перетворює допитливого дошкільника у тямущого </w:t>
      </w:r>
      <w:proofErr w:type="spellStart"/>
      <w:r>
        <w:rPr>
          <w:sz w:val="36"/>
          <w:szCs w:val="36"/>
          <w:lang w:val="uk-UA"/>
        </w:rPr>
        <w:t>Запитайлика</w:t>
      </w:r>
      <w:proofErr w:type="spellEnd"/>
      <w:r>
        <w:rPr>
          <w:sz w:val="36"/>
          <w:szCs w:val="36"/>
          <w:lang w:val="uk-UA"/>
        </w:rPr>
        <w:t>. Тому розвиток психічних процесів є основним завданням у роботі з дітьми, яке гарно вирішується шляхом розвиваючих ігор та вправ.</w:t>
      </w:r>
    </w:p>
    <w:p w:rsidR="00702288" w:rsidRPr="00702288" w:rsidRDefault="00702288" w:rsidP="00702288">
      <w:pPr>
        <w:ind w:left="708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</w:t>
      </w:r>
    </w:p>
    <w:sectPr w:rsidR="00702288" w:rsidRPr="00702288" w:rsidSect="0084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88"/>
    <w:rsid w:val="004B46EF"/>
    <w:rsid w:val="00702288"/>
    <w:rsid w:val="0084340F"/>
    <w:rsid w:val="00F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2014-11-13T17:05:00Z</dcterms:created>
  <dcterms:modified xsi:type="dcterms:W3CDTF">2014-11-13T17:46:00Z</dcterms:modified>
</cp:coreProperties>
</file>